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76087" w14:textId="78E0EC96" w:rsidR="00152D52" w:rsidRDefault="00152D52" w:rsidP="00642FF8">
      <w:pPr>
        <w:spacing w:after="0"/>
        <w:contextualSpacing/>
      </w:pPr>
      <w:r>
        <w:t xml:space="preserve">Dear </w:t>
      </w:r>
      <w:r w:rsidRPr="00152D52">
        <w:rPr>
          <w:color w:val="FF0000"/>
        </w:rPr>
        <w:t>[Insert Name]</w:t>
      </w:r>
    </w:p>
    <w:p w14:paraId="7C5BEDAD" w14:textId="77777777" w:rsidR="00642FF8" w:rsidRDefault="00642FF8" w:rsidP="00642FF8">
      <w:pPr>
        <w:spacing w:after="0"/>
        <w:contextualSpacing/>
      </w:pPr>
    </w:p>
    <w:p w14:paraId="13AEF5B6" w14:textId="4532CF53" w:rsidR="00152D52" w:rsidRPr="00D801C9" w:rsidRDefault="00152D52" w:rsidP="00642FF8">
      <w:pPr>
        <w:spacing w:after="0"/>
        <w:contextualSpacing/>
        <w:rPr>
          <w:rFonts w:asciiTheme="minorHAnsi" w:hAnsiTheme="minorHAnsi"/>
        </w:rPr>
      </w:pPr>
      <w:r>
        <w:t xml:space="preserve">I’d like to attend the Australian Event Symposium on the Sunshine Coast QLD on 19 to 21 November 2018. Over 150 event </w:t>
      </w:r>
      <w:r w:rsidRPr="00D801C9">
        <w:rPr>
          <w:rFonts w:asciiTheme="minorHAnsi" w:hAnsiTheme="minorHAnsi"/>
        </w:rPr>
        <w:t>professionals from across the country will convene to build on their skills as well as join the Finalists – the leaders in the event industry</w:t>
      </w:r>
      <w:r w:rsidR="006D4E01">
        <w:rPr>
          <w:rFonts w:asciiTheme="minorHAnsi" w:hAnsiTheme="minorHAnsi"/>
        </w:rPr>
        <w:t xml:space="preserve"> – </w:t>
      </w:r>
      <w:r w:rsidRPr="00D801C9">
        <w:rPr>
          <w:rFonts w:asciiTheme="minorHAnsi" w:hAnsiTheme="minorHAnsi"/>
        </w:rPr>
        <w:t>at the Event Awards Ceremony where the winners for the 2018 Event Awards will be announced.</w:t>
      </w:r>
    </w:p>
    <w:p w14:paraId="123C8CDB" w14:textId="77777777" w:rsidR="00642FF8" w:rsidRDefault="00642FF8" w:rsidP="00642FF8">
      <w:pPr>
        <w:spacing w:after="0"/>
        <w:contextualSpacing/>
        <w:rPr>
          <w:rFonts w:asciiTheme="minorHAnsi" w:hAnsiTheme="minorHAnsi"/>
        </w:rPr>
      </w:pPr>
    </w:p>
    <w:p w14:paraId="4176677B" w14:textId="33920A24" w:rsidR="00741C1B" w:rsidRPr="00D801C9" w:rsidRDefault="00152D52" w:rsidP="00642FF8">
      <w:pPr>
        <w:spacing w:after="0"/>
        <w:contextualSpacing/>
        <w:rPr>
          <w:rFonts w:asciiTheme="minorHAnsi" w:hAnsiTheme="minorHAnsi"/>
        </w:rPr>
      </w:pPr>
      <w:r w:rsidRPr="00D801C9">
        <w:rPr>
          <w:rFonts w:asciiTheme="minorHAnsi" w:hAnsiTheme="minorHAnsi"/>
        </w:rPr>
        <w:t xml:space="preserve">The Symposium theme, </w:t>
      </w:r>
      <w:r w:rsidRPr="00D801C9">
        <w:rPr>
          <w:rFonts w:asciiTheme="minorHAnsi" w:hAnsiTheme="minorHAnsi"/>
          <w:i/>
        </w:rPr>
        <w:t>The Skill’s the Limit: Enriching Events</w:t>
      </w:r>
      <w:r w:rsidR="006D4E01">
        <w:rPr>
          <w:rFonts w:asciiTheme="minorHAnsi" w:hAnsiTheme="minorHAnsi"/>
          <w:i/>
        </w:rPr>
        <w:t>,</w:t>
      </w:r>
      <w:r w:rsidRPr="00D801C9">
        <w:rPr>
          <w:rFonts w:asciiTheme="minorHAnsi" w:hAnsiTheme="minorHAnsi"/>
          <w:b/>
          <w:i/>
        </w:rPr>
        <w:t xml:space="preserve"> </w:t>
      </w:r>
      <w:r w:rsidRPr="00D801C9">
        <w:rPr>
          <w:rFonts w:asciiTheme="minorHAnsi" w:hAnsiTheme="minorHAnsi"/>
        </w:rPr>
        <w:t>wil</w:t>
      </w:r>
      <w:r w:rsidR="00741C1B">
        <w:rPr>
          <w:rFonts w:asciiTheme="minorHAnsi" w:hAnsiTheme="minorHAnsi"/>
        </w:rPr>
        <w:t>l hone in on skills development.</w:t>
      </w:r>
      <w:r w:rsidR="001A0664">
        <w:rPr>
          <w:rFonts w:asciiTheme="minorHAnsi" w:hAnsiTheme="minorHAnsi"/>
        </w:rPr>
        <w:t xml:space="preserve"> </w:t>
      </w:r>
      <w:r w:rsidR="00E0752B">
        <w:t xml:space="preserve">I have identified a number of </w:t>
      </w:r>
      <w:r w:rsidR="00741C1B">
        <w:t xml:space="preserve">educational </w:t>
      </w:r>
      <w:r w:rsidR="00E0752B">
        <w:t xml:space="preserve">opportunities that will allow me to gain knowledge and understanding about how we can improve our processes, productivity and quality. The </w:t>
      </w:r>
      <w:r w:rsidR="00741C1B">
        <w:t>half-day workshops</w:t>
      </w:r>
      <w:r w:rsidR="00E0752B">
        <w:t xml:space="preserve"> are </w:t>
      </w:r>
      <w:r w:rsidR="00741C1B">
        <w:t>developed and delivered</w:t>
      </w:r>
      <w:r w:rsidR="00E0752B">
        <w:t xml:space="preserve"> by </w:t>
      </w:r>
      <w:r w:rsidR="00741C1B">
        <w:t xml:space="preserve">experts in our </w:t>
      </w:r>
      <w:r w:rsidR="00E0752B">
        <w:t xml:space="preserve">industry. I chose each of these </w:t>
      </w:r>
      <w:r w:rsidR="00741C1B">
        <w:t>workshops</w:t>
      </w:r>
      <w:r w:rsidR="00E0752B">
        <w:t xml:space="preserve"> because they </w:t>
      </w:r>
      <w:r w:rsidR="00741C1B" w:rsidRPr="00D801C9">
        <w:rPr>
          <w:rFonts w:asciiTheme="minorHAnsi" w:hAnsiTheme="minorHAnsi"/>
        </w:rPr>
        <w:t>will give me the tools to bring back to the team and enhance our even</w:t>
      </w:r>
      <w:r w:rsidR="00642FF8">
        <w:rPr>
          <w:rFonts w:asciiTheme="minorHAnsi" w:hAnsiTheme="minorHAnsi"/>
        </w:rPr>
        <w:t xml:space="preserve">ts and what we can offer to our </w:t>
      </w:r>
      <w:r w:rsidR="00741C1B" w:rsidRPr="00FD5795">
        <w:t>&lt;</w:t>
      </w:r>
      <w:r w:rsidR="00741C1B" w:rsidRPr="00850E40">
        <w:rPr>
          <w:b/>
        </w:rPr>
        <w:t>clients/community/attendees</w:t>
      </w:r>
      <w:r w:rsidR="00741C1B" w:rsidRPr="00FD5795">
        <w:t>&gt;</w:t>
      </w:r>
      <w:r w:rsidR="00741C1B">
        <w:t xml:space="preserve"> </w:t>
      </w:r>
      <w:r w:rsidR="00741C1B" w:rsidRPr="00D801C9">
        <w:rPr>
          <w:rFonts w:asciiTheme="minorHAnsi" w:hAnsiTheme="minorHAnsi"/>
          <w:color w:val="FF0000"/>
        </w:rPr>
        <w:t>[delete as appropriate]</w:t>
      </w:r>
      <w:r w:rsidR="00741C1B" w:rsidRPr="00D801C9">
        <w:rPr>
          <w:rFonts w:asciiTheme="minorHAnsi" w:hAnsiTheme="minorHAnsi"/>
        </w:rPr>
        <w:t xml:space="preserve">. </w:t>
      </w:r>
    </w:p>
    <w:p w14:paraId="43272A48" w14:textId="77777777" w:rsidR="00642FF8" w:rsidRDefault="00642FF8" w:rsidP="00642FF8">
      <w:pPr>
        <w:spacing w:after="0"/>
        <w:contextualSpacing/>
        <w:rPr>
          <w:rFonts w:asciiTheme="minorHAnsi" w:hAnsiTheme="minorHAnsi"/>
          <w:color w:val="FF0000"/>
        </w:rPr>
      </w:pPr>
    </w:p>
    <w:p w14:paraId="34F17292" w14:textId="514AF1B2" w:rsidR="00E0752B" w:rsidRDefault="00042AD3" w:rsidP="00642FF8">
      <w:pPr>
        <w:spacing w:after="0"/>
        <w:contextualSpacing/>
      </w:pPr>
      <w:r>
        <w:rPr>
          <w:rFonts w:asciiTheme="minorHAnsi" w:hAnsiTheme="minorHAnsi"/>
          <w:color w:val="FF0000"/>
        </w:rPr>
        <w:t>[delete workshops as appropriate]</w:t>
      </w:r>
    </w:p>
    <w:p w14:paraId="7FEC98EA" w14:textId="6F268CB8" w:rsidR="00655587" w:rsidRPr="00D801C9" w:rsidRDefault="00655587" w:rsidP="00642FF8">
      <w:pPr>
        <w:spacing w:after="0"/>
        <w:contextualSpacing/>
        <w:rPr>
          <w:rFonts w:asciiTheme="minorHAnsi" w:hAnsiTheme="minorHAnsi"/>
          <w:b/>
        </w:rPr>
      </w:pPr>
      <w:r w:rsidRPr="00D801C9">
        <w:rPr>
          <w:rFonts w:asciiTheme="minorHAnsi" w:hAnsiTheme="minorHAnsi"/>
          <w:b/>
        </w:rPr>
        <w:t>How Bountiful Relationships and Targeted Messaging Win You Bids, Pitches, and Sales</w:t>
      </w:r>
    </w:p>
    <w:p w14:paraId="18BA68BF" w14:textId="7F6BEE92" w:rsidR="00655587" w:rsidRPr="00D801C9" w:rsidRDefault="00655587" w:rsidP="00642FF8">
      <w:pPr>
        <w:spacing w:after="0"/>
        <w:contextualSpacing/>
        <w:rPr>
          <w:rFonts w:asciiTheme="minorHAnsi" w:hAnsiTheme="minorHAnsi"/>
          <w:b/>
        </w:rPr>
      </w:pPr>
      <w:r w:rsidRPr="00D801C9">
        <w:rPr>
          <w:rFonts w:asciiTheme="minorHAnsi" w:hAnsiTheme="minorHAnsi"/>
          <w:b/>
        </w:rPr>
        <w:t>Learning Outcomes:</w:t>
      </w:r>
    </w:p>
    <w:p w14:paraId="0D892E47" w14:textId="77777777" w:rsidR="00655587" w:rsidRPr="00D801C9" w:rsidRDefault="00655587" w:rsidP="00642FF8">
      <w:pPr>
        <w:pStyle w:val="ListParagraph"/>
        <w:spacing w:after="0"/>
      </w:pPr>
      <w:r w:rsidRPr="00D801C9">
        <w:t>Strategic identification of prospects</w:t>
      </w:r>
    </w:p>
    <w:p w14:paraId="7D71EAA2" w14:textId="2C3A0826" w:rsidR="00655587" w:rsidRPr="00D801C9" w:rsidRDefault="00655587" w:rsidP="00642FF8">
      <w:pPr>
        <w:pStyle w:val="ListParagraph"/>
        <w:spacing w:after="0"/>
      </w:pPr>
      <w:r w:rsidRPr="00D801C9">
        <w:t>Identifying the objective, shaping it and communicating successfully</w:t>
      </w:r>
    </w:p>
    <w:p w14:paraId="08462DBB" w14:textId="3CC6FF20" w:rsidR="00655587" w:rsidRPr="00D801C9" w:rsidRDefault="00655587" w:rsidP="00642FF8">
      <w:pPr>
        <w:pStyle w:val="ListParagraph"/>
        <w:spacing w:after="0"/>
      </w:pPr>
      <w:r w:rsidRPr="00D801C9">
        <w:t>Pitching, bidding and person to person communication skills</w:t>
      </w:r>
    </w:p>
    <w:p w14:paraId="39CF1497" w14:textId="5855BD6B" w:rsidR="00655587" w:rsidRPr="00D801C9" w:rsidRDefault="00655587" w:rsidP="00642FF8">
      <w:pPr>
        <w:spacing w:after="0"/>
        <w:contextualSpacing/>
        <w:rPr>
          <w:rFonts w:asciiTheme="minorHAnsi" w:hAnsiTheme="minorHAnsi"/>
        </w:rPr>
      </w:pPr>
    </w:p>
    <w:p w14:paraId="6C50A688" w14:textId="78721B9F" w:rsidR="00655587" w:rsidRPr="00D801C9" w:rsidRDefault="00655587" w:rsidP="00642FF8">
      <w:pPr>
        <w:spacing w:after="0"/>
        <w:contextualSpacing/>
        <w:rPr>
          <w:rFonts w:asciiTheme="minorHAnsi" w:hAnsiTheme="minorHAnsi"/>
          <w:b/>
        </w:rPr>
      </w:pPr>
      <w:r w:rsidRPr="00D801C9">
        <w:rPr>
          <w:rFonts w:asciiTheme="minorHAnsi" w:hAnsiTheme="minorHAnsi"/>
          <w:b/>
        </w:rPr>
        <w:t>Project Management Mastermind</w:t>
      </w:r>
    </w:p>
    <w:p w14:paraId="2F10E36A" w14:textId="77777777" w:rsidR="009F0A1E" w:rsidRPr="00D801C9" w:rsidRDefault="009F0A1E" w:rsidP="00642FF8">
      <w:pPr>
        <w:spacing w:after="0"/>
        <w:contextualSpacing/>
        <w:rPr>
          <w:rFonts w:asciiTheme="minorHAnsi" w:hAnsiTheme="minorHAnsi"/>
          <w:b/>
        </w:rPr>
      </w:pPr>
      <w:r w:rsidRPr="00D801C9">
        <w:rPr>
          <w:rFonts w:asciiTheme="minorHAnsi" w:hAnsiTheme="minorHAnsi"/>
          <w:b/>
        </w:rPr>
        <w:t>Learning Outcomes:</w:t>
      </w:r>
    </w:p>
    <w:p w14:paraId="1F8DBD48" w14:textId="1372FFB8" w:rsidR="009F0A1E" w:rsidRPr="00D801C9" w:rsidRDefault="009F0A1E" w:rsidP="00642FF8">
      <w:pPr>
        <w:pStyle w:val="ListParagraph"/>
        <w:spacing w:after="0"/>
        <w:rPr>
          <w:rFonts w:eastAsia="Times New Roman"/>
        </w:rPr>
      </w:pPr>
      <w:r w:rsidRPr="00D801C9">
        <w:t xml:space="preserve">Project </w:t>
      </w:r>
      <w:r w:rsidR="00A4028E" w:rsidRPr="00D801C9">
        <w:t>m</w:t>
      </w:r>
      <w:r w:rsidRPr="00D801C9">
        <w:t xml:space="preserve">anagement to deliver on time and budget while mitigating risks </w:t>
      </w:r>
    </w:p>
    <w:p w14:paraId="1E268466" w14:textId="3CD025E8" w:rsidR="009F0A1E" w:rsidRPr="00D801C9" w:rsidRDefault="009F0A1E" w:rsidP="00642FF8">
      <w:pPr>
        <w:pStyle w:val="ListParagraph"/>
        <w:spacing w:after="0"/>
        <w:rPr>
          <w:rStyle w:val="Strong"/>
          <w:rFonts w:asciiTheme="minorHAnsi" w:eastAsia="Times New Roman" w:hAnsiTheme="minorHAnsi"/>
          <w:b w:val="0"/>
          <w:bCs w:val="0"/>
        </w:rPr>
      </w:pPr>
      <w:r w:rsidRPr="00D801C9">
        <w:rPr>
          <w:rStyle w:val="Strong"/>
          <w:rFonts w:asciiTheme="minorHAnsi" w:eastAsia="Times New Roman" w:hAnsiTheme="minorHAnsi"/>
          <w:b w:val="0"/>
          <w:bCs w:val="0"/>
        </w:rPr>
        <w:t xml:space="preserve">Time </w:t>
      </w:r>
      <w:r w:rsidR="00A4028E" w:rsidRPr="00D801C9">
        <w:rPr>
          <w:rStyle w:val="Strong"/>
          <w:rFonts w:asciiTheme="minorHAnsi" w:eastAsia="Times New Roman" w:hAnsiTheme="minorHAnsi"/>
          <w:b w:val="0"/>
          <w:bCs w:val="0"/>
        </w:rPr>
        <w:t>m</w:t>
      </w:r>
      <w:r w:rsidRPr="00D801C9">
        <w:rPr>
          <w:rStyle w:val="Strong"/>
          <w:rFonts w:asciiTheme="minorHAnsi" w:eastAsia="Times New Roman" w:hAnsiTheme="minorHAnsi"/>
          <w:b w:val="0"/>
          <w:bCs w:val="0"/>
        </w:rPr>
        <w:t>anagement to improve productivity</w:t>
      </w:r>
    </w:p>
    <w:p w14:paraId="415E06A9" w14:textId="4BB50F54" w:rsidR="00287F62" w:rsidRPr="00D801C9" w:rsidRDefault="009F0A1E" w:rsidP="00642FF8">
      <w:pPr>
        <w:pStyle w:val="ListParagraph"/>
        <w:spacing w:after="0"/>
        <w:rPr>
          <w:rStyle w:val="Strong"/>
          <w:rFonts w:asciiTheme="minorHAnsi" w:eastAsia="Times New Roman" w:hAnsiTheme="minorHAnsi"/>
          <w:b w:val="0"/>
          <w:bCs w:val="0"/>
        </w:rPr>
      </w:pPr>
      <w:r w:rsidRPr="00D801C9">
        <w:rPr>
          <w:rStyle w:val="Strong"/>
          <w:rFonts w:asciiTheme="minorHAnsi" w:eastAsia="Times New Roman" w:hAnsiTheme="minorHAnsi"/>
          <w:b w:val="0"/>
          <w:bCs w:val="0"/>
        </w:rPr>
        <w:t xml:space="preserve">Strategic </w:t>
      </w:r>
      <w:r w:rsidR="00A4028E" w:rsidRPr="00D801C9">
        <w:rPr>
          <w:rStyle w:val="Strong"/>
          <w:rFonts w:asciiTheme="minorHAnsi" w:eastAsia="Times New Roman" w:hAnsiTheme="minorHAnsi"/>
          <w:b w:val="0"/>
          <w:bCs w:val="0"/>
        </w:rPr>
        <w:t>d</w:t>
      </w:r>
      <w:r w:rsidRPr="00D801C9">
        <w:rPr>
          <w:rStyle w:val="Strong"/>
          <w:rFonts w:asciiTheme="minorHAnsi" w:eastAsia="Times New Roman" w:hAnsiTheme="minorHAnsi"/>
          <w:b w:val="0"/>
          <w:bCs w:val="0"/>
        </w:rPr>
        <w:t xml:space="preserve">elegation to organise and motivate the teams </w:t>
      </w:r>
      <w:r w:rsidR="00A4028E" w:rsidRPr="00D801C9">
        <w:rPr>
          <w:rStyle w:val="Strong"/>
          <w:rFonts w:asciiTheme="minorHAnsi" w:eastAsia="Times New Roman" w:hAnsiTheme="minorHAnsi"/>
          <w:b w:val="0"/>
          <w:bCs w:val="0"/>
        </w:rPr>
        <w:t xml:space="preserve">and </w:t>
      </w:r>
      <w:r w:rsidR="006B5703" w:rsidRPr="00D801C9">
        <w:rPr>
          <w:rStyle w:val="Strong"/>
          <w:rFonts w:asciiTheme="minorHAnsi" w:eastAsia="Times New Roman" w:hAnsiTheme="minorHAnsi"/>
          <w:b w:val="0"/>
          <w:bCs w:val="0"/>
        </w:rPr>
        <w:t>maximise the use of specific skills</w:t>
      </w:r>
      <w:r w:rsidR="0089236A" w:rsidRPr="00D801C9">
        <w:rPr>
          <w:rStyle w:val="Strong"/>
          <w:rFonts w:asciiTheme="minorHAnsi" w:eastAsia="Times New Roman" w:hAnsiTheme="minorHAnsi"/>
          <w:b w:val="0"/>
          <w:bCs w:val="0"/>
        </w:rPr>
        <w:t xml:space="preserve"> within the team</w:t>
      </w:r>
    </w:p>
    <w:p w14:paraId="49B6F48E" w14:textId="77777777" w:rsidR="009F0A1E" w:rsidRPr="00D801C9" w:rsidRDefault="009F0A1E" w:rsidP="00642FF8">
      <w:pPr>
        <w:spacing w:after="0"/>
        <w:contextualSpacing/>
        <w:rPr>
          <w:rStyle w:val="Strong"/>
          <w:rFonts w:asciiTheme="minorHAnsi" w:hAnsiTheme="minorHAnsi"/>
        </w:rPr>
      </w:pPr>
    </w:p>
    <w:p w14:paraId="63E5027C" w14:textId="2A07FF8A" w:rsidR="00655587" w:rsidRPr="00D801C9" w:rsidRDefault="00655587" w:rsidP="00642FF8">
      <w:pPr>
        <w:spacing w:after="0"/>
        <w:contextualSpacing/>
        <w:rPr>
          <w:rStyle w:val="Strong"/>
          <w:rFonts w:asciiTheme="minorHAnsi" w:hAnsiTheme="minorHAnsi"/>
        </w:rPr>
      </w:pPr>
      <w:r w:rsidRPr="00D801C9">
        <w:rPr>
          <w:rStyle w:val="Strong"/>
          <w:rFonts w:asciiTheme="minorHAnsi" w:hAnsiTheme="minorHAnsi"/>
        </w:rPr>
        <w:t>Disruption for Creativity Eruption: Become an expert in event reinvention</w:t>
      </w:r>
    </w:p>
    <w:p w14:paraId="0FE320C9" w14:textId="28C60028" w:rsidR="00287F62" w:rsidRPr="00D801C9" w:rsidRDefault="00287F62" w:rsidP="00642FF8">
      <w:pPr>
        <w:spacing w:after="0"/>
        <w:contextualSpacing/>
        <w:rPr>
          <w:rStyle w:val="Strong"/>
          <w:rFonts w:asciiTheme="minorHAnsi" w:hAnsiTheme="minorHAnsi"/>
        </w:rPr>
      </w:pPr>
      <w:r w:rsidRPr="00D801C9">
        <w:rPr>
          <w:rStyle w:val="Strong"/>
          <w:rFonts w:asciiTheme="minorHAnsi" w:hAnsiTheme="minorHAnsi"/>
        </w:rPr>
        <w:t>Learning Outcomes:</w:t>
      </w:r>
    </w:p>
    <w:p w14:paraId="6A889393" w14:textId="7A3F62FA" w:rsidR="00287F62" w:rsidRPr="00D801C9" w:rsidRDefault="00287F62" w:rsidP="00642FF8">
      <w:pPr>
        <w:pStyle w:val="NoSpacing"/>
        <w:numPr>
          <w:ilvl w:val="0"/>
          <w:numId w:val="3"/>
        </w:numPr>
        <w:contextualSpacing/>
      </w:pPr>
      <w:r w:rsidRPr="00D801C9">
        <w:t xml:space="preserve">Techniques to enhance creative thinking </w:t>
      </w:r>
    </w:p>
    <w:p w14:paraId="4EE6B649" w14:textId="7E98520C" w:rsidR="00287F62" w:rsidRPr="00D801C9" w:rsidRDefault="00287F62" w:rsidP="00642FF8">
      <w:pPr>
        <w:pStyle w:val="NoSpacing"/>
        <w:numPr>
          <w:ilvl w:val="0"/>
          <w:numId w:val="3"/>
        </w:numPr>
        <w:contextualSpacing/>
      </w:pPr>
      <w:r w:rsidRPr="00D801C9">
        <w:t xml:space="preserve">Identify opportunities that can be recreated with minimal effort </w:t>
      </w:r>
    </w:p>
    <w:p w14:paraId="348A6205" w14:textId="75DDA853" w:rsidR="00287F62" w:rsidRPr="00D801C9" w:rsidRDefault="008A3B99" w:rsidP="00642FF8">
      <w:pPr>
        <w:pStyle w:val="NoSpacing"/>
        <w:numPr>
          <w:ilvl w:val="0"/>
          <w:numId w:val="3"/>
        </w:numPr>
        <w:contextualSpacing/>
      </w:pPr>
      <w:r w:rsidRPr="00D801C9">
        <w:t xml:space="preserve">Revitalise </w:t>
      </w:r>
      <w:r w:rsidR="00855D56" w:rsidRPr="00D801C9">
        <w:t>your</w:t>
      </w:r>
      <w:r w:rsidRPr="00D801C9">
        <w:t xml:space="preserve"> event and e</w:t>
      </w:r>
      <w:r w:rsidR="00B8189C" w:rsidRPr="00D801C9">
        <w:t xml:space="preserve">xceed stakeholder expectations </w:t>
      </w:r>
    </w:p>
    <w:p w14:paraId="4F00BE12" w14:textId="3B546909" w:rsidR="00287F62" w:rsidRPr="00D801C9" w:rsidRDefault="00287F62" w:rsidP="00642FF8">
      <w:pPr>
        <w:spacing w:after="0"/>
        <w:contextualSpacing/>
        <w:rPr>
          <w:rFonts w:asciiTheme="minorHAnsi" w:eastAsia="Times New Roman" w:hAnsiTheme="minorHAnsi"/>
          <w:b/>
        </w:rPr>
      </w:pPr>
    </w:p>
    <w:p w14:paraId="3B55765E" w14:textId="1125EECD" w:rsidR="00655587" w:rsidRPr="00D801C9" w:rsidRDefault="00642FF8" w:rsidP="00642FF8">
      <w:pPr>
        <w:pStyle w:val="NormalWeb"/>
        <w:spacing w:before="0" w:beforeAutospacing="0" w:after="0" w:afterAutospacing="0"/>
        <w:contextualSpacing/>
        <w:rPr>
          <w:rStyle w:val="Strong"/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On</w:t>
      </w:r>
      <w:r w:rsidR="00655587" w:rsidRPr="00D801C9">
        <w:rPr>
          <w:rStyle w:val="Strong"/>
          <w:rFonts w:asciiTheme="minorHAnsi" w:hAnsiTheme="minorHAnsi"/>
          <w:sz w:val="22"/>
          <w:szCs w:val="22"/>
        </w:rPr>
        <w:t xml:space="preserve"> the Ground: The Real World of Risk, Safety and Security</w:t>
      </w:r>
    </w:p>
    <w:p w14:paraId="5C00F6AF" w14:textId="2139EE92" w:rsidR="00855D56" w:rsidRPr="00D801C9" w:rsidRDefault="00855D56" w:rsidP="00642FF8">
      <w:pPr>
        <w:spacing w:after="0"/>
        <w:contextualSpacing/>
        <w:rPr>
          <w:rStyle w:val="Strong"/>
          <w:rFonts w:asciiTheme="minorHAnsi" w:hAnsiTheme="minorHAnsi"/>
        </w:rPr>
      </w:pPr>
      <w:r w:rsidRPr="00D801C9">
        <w:rPr>
          <w:rStyle w:val="Strong"/>
          <w:rFonts w:asciiTheme="minorHAnsi" w:hAnsiTheme="minorHAnsi"/>
        </w:rPr>
        <w:t>Learning Outcomes:</w:t>
      </w:r>
    </w:p>
    <w:p w14:paraId="0EB25DAC" w14:textId="77777777" w:rsidR="00855D56" w:rsidRPr="00855D56" w:rsidRDefault="00855D56" w:rsidP="00642FF8">
      <w:pPr>
        <w:pStyle w:val="NoSpacing"/>
        <w:numPr>
          <w:ilvl w:val="0"/>
          <w:numId w:val="3"/>
        </w:numPr>
        <w:contextualSpacing/>
      </w:pPr>
      <w:r w:rsidRPr="00855D56">
        <w:t>Pre-event observation and analytical skills</w:t>
      </w:r>
    </w:p>
    <w:p w14:paraId="6BC0576A" w14:textId="77777777" w:rsidR="00855D56" w:rsidRPr="00855D56" w:rsidRDefault="00855D56" w:rsidP="00642FF8">
      <w:pPr>
        <w:pStyle w:val="NoSpacing"/>
        <w:numPr>
          <w:ilvl w:val="0"/>
          <w:numId w:val="3"/>
        </w:numPr>
        <w:contextualSpacing/>
      </w:pPr>
      <w:r w:rsidRPr="00855D56">
        <w:t>What to look for when planning for crowds</w:t>
      </w:r>
    </w:p>
    <w:p w14:paraId="4CE665BC" w14:textId="77777777" w:rsidR="00855D56" w:rsidRPr="00855D56" w:rsidRDefault="00855D56" w:rsidP="00642FF8">
      <w:pPr>
        <w:pStyle w:val="NoSpacing"/>
        <w:numPr>
          <w:ilvl w:val="0"/>
          <w:numId w:val="3"/>
        </w:numPr>
        <w:contextualSpacing/>
      </w:pPr>
      <w:r w:rsidRPr="00855D56">
        <w:t>Develop your “What to do about it” thinking and action plans</w:t>
      </w:r>
    </w:p>
    <w:p w14:paraId="41E96E27" w14:textId="03BD1DB0" w:rsidR="00855D56" w:rsidRPr="00D801C9" w:rsidRDefault="00855D56" w:rsidP="00642FF8">
      <w:pPr>
        <w:pStyle w:val="NoSpacing"/>
        <w:numPr>
          <w:ilvl w:val="0"/>
          <w:numId w:val="3"/>
        </w:numPr>
        <w:contextualSpacing/>
      </w:pPr>
      <w:r w:rsidRPr="00855D56">
        <w:t>Risk management with stakeholders: What are the key questions you should be asking?</w:t>
      </w:r>
    </w:p>
    <w:p w14:paraId="53E2A24A" w14:textId="77777777" w:rsidR="00642FF8" w:rsidRDefault="00642FF8" w:rsidP="00642FF8">
      <w:pPr>
        <w:pStyle w:val="NormalWeb"/>
        <w:spacing w:before="0" w:beforeAutospacing="0" w:after="0" w:afterAutospacing="0"/>
        <w:contextualSpacing/>
        <w:rPr>
          <w:rStyle w:val="Strong"/>
          <w:rFonts w:asciiTheme="minorHAnsi" w:hAnsiTheme="minorHAnsi"/>
          <w:sz w:val="22"/>
          <w:szCs w:val="22"/>
        </w:rPr>
      </w:pPr>
    </w:p>
    <w:p w14:paraId="45DDE37D" w14:textId="2DDEB56B" w:rsidR="00655587" w:rsidRPr="00D801C9" w:rsidRDefault="00655587" w:rsidP="00642FF8">
      <w:pPr>
        <w:pStyle w:val="NormalWeb"/>
        <w:spacing w:before="0" w:beforeAutospacing="0" w:after="0" w:afterAutospacing="0"/>
        <w:contextualSpacing/>
        <w:rPr>
          <w:rStyle w:val="Strong"/>
          <w:rFonts w:asciiTheme="minorHAnsi" w:hAnsiTheme="minorHAnsi"/>
          <w:sz w:val="22"/>
          <w:szCs w:val="22"/>
        </w:rPr>
      </w:pPr>
      <w:r w:rsidRPr="00D801C9">
        <w:rPr>
          <w:rStyle w:val="Strong"/>
          <w:rFonts w:asciiTheme="minorHAnsi" w:hAnsiTheme="minorHAnsi"/>
          <w:sz w:val="22"/>
          <w:szCs w:val="22"/>
        </w:rPr>
        <w:t>Marketing Permaculture: Building a Sustainable and Self-Sustaining Marketing Campaign</w:t>
      </w:r>
    </w:p>
    <w:p w14:paraId="09919F26" w14:textId="48C0175B" w:rsidR="00AC5260" w:rsidRPr="00D801C9" w:rsidRDefault="00AC5260" w:rsidP="00642FF8">
      <w:pPr>
        <w:spacing w:after="0"/>
        <w:contextualSpacing/>
        <w:rPr>
          <w:rFonts w:asciiTheme="minorHAnsi" w:hAnsiTheme="minorHAnsi"/>
        </w:rPr>
      </w:pPr>
      <w:r w:rsidRPr="00D801C9">
        <w:rPr>
          <w:rFonts w:asciiTheme="minorHAnsi" w:hAnsiTheme="minorHAnsi"/>
        </w:rPr>
        <w:t>Learning Outcomes:</w:t>
      </w:r>
    </w:p>
    <w:p w14:paraId="0CCE0255" w14:textId="749D1BA1" w:rsidR="00C91966" w:rsidRPr="00D801C9" w:rsidRDefault="00C91966" w:rsidP="00642FF8">
      <w:pPr>
        <w:pStyle w:val="ListParagraph"/>
        <w:spacing w:after="0"/>
      </w:pPr>
      <w:r w:rsidRPr="00D801C9">
        <w:t xml:space="preserve">Develop an accurate, realistic </w:t>
      </w:r>
      <w:r w:rsidR="00862FD8" w:rsidRPr="00D801C9">
        <w:t xml:space="preserve">(deliverable), </w:t>
      </w:r>
      <w:r w:rsidRPr="00D801C9">
        <w:t xml:space="preserve">targeted </w:t>
      </w:r>
      <w:r w:rsidR="00862FD8" w:rsidRPr="00D801C9">
        <w:t xml:space="preserve">and successful </w:t>
      </w:r>
      <w:r w:rsidRPr="00D801C9">
        <w:t xml:space="preserve">marketing campaign </w:t>
      </w:r>
    </w:p>
    <w:p w14:paraId="0C4CC8C4" w14:textId="0C073D79" w:rsidR="00AC5260" w:rsidRPr="00D801C9" w:rsidRDefault="00C91966" w:rsidP="00642FF8">
      <w:pPr>
        <w:pStyle w:val="ListParagraph"/>
        <w:spacing w:after="0"/>
      </w:pPr>
      <w:r w:rsidRPr="00D801C9">
        <w:t>Identify your market and how to reach them through various platforms and campaigns</w:t>
      </w:r>
    </w:p>
    <w:p w14:paraId="1E3753D3" w14:textId="38493BAA" w:rsidR="00AC5260" w:rsidRPr="00D801C9" w:rsidRDefault="00AC5260" w:rsidP="00642FF8">
      <w:pPr>
        <w:pStyle w:val="ListParagraph"/>
        <w:spacing w:after="0"/>
      </w:pPr>
      <w:r w:rsidRPr="00D801C9">
        <w:t>Creatively gain effective market / brand / event / product exposure and impactful market reach and engagement</w:t>
      </w:r>
    </w:p>
    <w:p w14:paraId="6C82CC56" w14:textId="77777777" w:rsidR="00C91966" w:rsidRPr="00D801C9" w:rsidRDefault="00C91966" w:rsidP="00642FF8">
      <w:pPr>
        <w:spacing w:after="0"/>
        <w:ind w:left="360"/>
        <w:contextualSpacing/>
        <w:rPr>
          <w:rFonts w:asciiTheme="minorHAnsi" w:hAnsiTheme="minorHAnsi"/>
        </w:rPr>
      </w:pPr>
    </w:p>
    <w:p w14:paraId="6D67ECA8" w14:textId="77777777" w:rsidR="00655587" w:rsidRPr="00D801C9" w:rsidRDefault="00655587" w:rsidP="00642FF8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  <w:r w:rsidRPr="00D801C9">
        <w:rPr>
          <w:rStyle w:val="Strong"/>
          <w:rFonts w:asciiTheme="minorHAnsi" w:hAnsiTheme="minorHAnsi"/>
          <w:sz w:val="22"/>
          <w:szCs w:val="22"/>
        </w:rPr>
        <w:t>The Best Kind of People Pleaser – Ace Your Stakeholder Management</w:t>
      </w:r>
    </w:p>
    <w:p w14:paraId="4EE174F0" w14:textId="77777777" w:rsidR="00211FE0" w:rsidRPr="00D801C9" w:rsidRDefault="00211FE0" w:rsidP="00642FF8">
      <w:pPr>
        <w:pStyle w:val="NoSpacing"/>
        <w:contextualSpacing/>
        <w:rPr>
          <w:b/>
        </w:rPr>
      </w:pPr>
      <w:r w:rsidRPr="00D801C9">
        <w:rPr>
          <w:b/>
        </w:rPr>
        <w:t>Learning Outcomes:</w:t>
      </w:r>
    </w:p>
    <w:p w14:paraId="6A659CCD" w14:textId="77777777" w:rsidR="00211FE0" w:rsidRPr="00D801C9" w:rsidRDefault="00211FE0" w:rsidP="00642FF8">
      <w:pPr>
        <w:pStyle w:val="ListParagraph"/>
        <w:spacing w:after="0"/>
      </w:pPr>
      <w:r w:rsidRPr="00D801C9">
        <w:t>Identify stakeholders and their needs, expectations and influence</w:t>
      </w:r>
    </w:p>
    <w:p w14:paraId="557CCBE6" w14:textId="128E836C" w:rsidR="00211FE0" w:rsidRPr="00D801C9" w:rsidRDefault="00211FE0" w:rsidP="00642FF8">
      <w:pPr>
        <w:pStyle w:val="ListParagraph"/>
        <w:spacing w:after="0"/>
      </w:pPr>
      <w:r w:rsidRPr="00D801C9">
        <w:lastRenderedPageBreak/>
        <w:t xml:space="preserve">Critical and analytical skills in managing stakeholder needs and maximising their involvement </w:t>
      </w:r>
    </w:p>
    <w:p w14:paraId="1177A330" w14:textId="5F078968" w:rsidR="00211FE0" w:rsidRPr="00D801C9" w:rsidRDefault="00211FE0" w:rsidP="00642FF8">
      <w:pPr>
        <w:pStyle w:val="ListParagraph"/>
        <w:spacing w:after="0"/>
      </w:pPr>
      <w:r w:rsidRPr="00D801C9">
        <w:t xml:space="preserve">Communication and stakeholder </w:t>
      </w:r>
      <w:r w:rsidR="00ED00F2" w:rsidRPr="00D801C9">
        <w:t xml:space="preserve">relationships and </w:t>
      </w:r>
      <w:r w:rsidRPr="00D801C9">
        <w:t>engagement</w:t>
      </w:r>
    </w:p>
    <w:p w14:paraId="077D65A4" w14:textId="77777777" w:rsidR="00655587" w:rsidRPr="00D801C9" w:rsidRDefault="00655587" w:rsidP="00642FF8">
      <w:pPr>
        <w:spacing w:after="0"/>
        <w:contextualSpacing/>
        <w:rPr>
          <w:rFonts w:asciiTheme="minorHAnsi" w:hAnsiTheme="minorHAnsi"/>
          <w:b/>
        </w:rPr>
      </w:pPr>
    </w:p>
    <w:p w14:paraId="15C381D4" w14:textId="16975C13" w:rsidR="00152D52" w:rsidRDefault="004E3BAB" w:rsidP="00642FF8">
      <w:pPr>
        <w:spacing w:after="0"/>
        <w:contextualSpacing/>
      </w:pPr>
      <w:r>
        <w:t xml:space="preserve">I would also be able to go to the Masterclass sessions, led by </w:t>
      </w:r>
      <w:r w:rsidR="006D4E01" w:rsidRPr="006D4E01">
        <w:rPr>
          <w:b/>
        </w:rPr>
        <w:t xml:space="preserve">Fenella </w:t>
      </w:r>
      <w:proofErr w:type="spellStart"/>
      <w:r w:rsidR="006D4E01" w:rsidRPr="006D4E01">
        <w:rPr>
          <w:b/>
        </w:rPr>
        <w:t>Kernebone</w:t>
      </w:r>
      <w:proofErr w:type="spellEnd"/>
      <w:r w:rsidR="006D4E01">
        <w:rPr>
          <w:b/>
        </w:rPr>
        <w:t xml:space="preserve"> </w:t>
      </w:r>
      <w:r w:rsidR="006D4E01" w:rsidRPr="006D4E01">
        <w:t xml:space="preserve">(TEDx Sydney curator), </w:t>
      </w:r>
      <w:r w:rsidR="005534A0">
        <w:rPr>
          <w:b/>
        </w:rPr>
        <w:t xml:space="preserve">Peter </w:t>
      </w:r>
      <w:proofErr w:type="spellStart"/>
      <w:r w:rsidR="005534A0">
        <w:rPr>
          <w:b/>
        </w:rPr>
        <w:t>FitzSimons</w:t>
      </w:r>
      <w:proofErr w:type="spellEnd"/>
      <w:r w:rsidR="006D4E01">
        <w:rPr>
          <w:b/>
        </w:rPr>
        <w:t xml:space="preserve"> </w:t>
      </w:r>
      <w:r w:rsidR="006D4E01" w:rsidRPr="006D4E01">
        <w:t>(author, journalist, former Wallaby)</w:t>
      </w:r>
      <w:r w:rsidR="005534A0" w:rsidRPr="006D4E01">
        <w:t xml:space="preserve"> </w:t>
      </w:r>
      <w:r w:rsidR="005534A0" w:rsidRPr="0091591E">
        <w:t>and</w:t>
      </w:r>
      <w:r w:rsidR="005534A0">
        <w:rPr>
          <w:b/>
        </w:rPr>
        <w:t xml:space="preserve"> Matt Golinski</w:t>
      </w:r>
      <w:r w:rsidR="006D4E01">
        <w:rPr>
          <w:b/>
        </w:rPr>
        <w:t xml:space="preserve"> </w:t>
      </w:r>
      <w:r w:rsidR="006D4E01" w:rsidRPr="006D4E01">
        <w:t>(celebrity chef)</w:t>
      </w:r>
      <w:r w:rsidR="005534A0">
        <w:t xml:space="preserve"> – it’s a unique opportunity for me to work directly with them on developing these skills:</w:t>
      </w:r>
    </w:p>
    <w:p w14:paraId="75A509FC" w14:textId="77777777" w:rsidR="006D4E01" w:rsidRDefault="006D4E01" w:rsidP="006D4E01">
      <w:pPr>
        <w:pStyle w:val="ListParagraph"/>
      </w:pPr>
      <w:r>
        <w:t>Power of Listening - develop astute observation skills to interpret what stakeholders really want</w:t>
      </w:r>
    </w:p>
    <w:p w14:paraId="577CFD36" w14:textId="77777777" w:rsidR="006D4E01" w:rsidRPr="005534A0" w:rsidRDefault="006D4E01" w:rsidP="006D4E01">
      <w:pPr>
        <w:pStyle w:val="ListParagraph"/>
        <w:spacing w:after="0"/>
      </w:pPr>
      <w:r>
        <w:rPr>
          <w:rFonts w:eastAsia="Times New Roman"/>
          <w:color w:val="000000" w:themeColor="text1"/>
        </w:rPr>
        <w:t>Communicate powerfully in any style or context to your team, clients, market, stakeholder (pitching, hosting, presenting, writing bidding etc)</w:t>
      </w:r>
    </w:p>
    <w:p w14:paraId="0CE033D7" w14:textId="66C0691D" w:rsidR="005534A0" w:rsidRDefault="005534A0" w:rsidP="006D4E01">
      <w:pPr>
        <w:pStyle w:val="ListParagraph"/>
        <w:spacing w:after="0"/>
      </w:pPr>
      <w:r>
        <w:t>Identifying stimulus and opportunity for creative thinking</w:t>
      </w:r>
      <w:r w:rsidR="006D4E01">
        <w:t xml:space="preserve"> and m</w:t>
      </w:r>
      <w:r>
        <w:t>aking creative thinking a culture</w:t>
      </w:r>
    </w:p>
    <w:p w14:paraId="65DCD361" w14:textId="14DD80C6" w:rsidR="006D4E01" w:rsidRDefault="006D4E01" w:rsidP="006D4E01">
      <w:pPr>
        <w:pStyle w:val="ListParagraph"/>
        <w:spacing w:after="0"/>
      </w:pPr>
      <w:r>
        <w:t xml:space="preserve">Predicting, handling and embracing change and criticism </w:t>
      </w:r>
    </w:p>
    <w:p w14:paraId="2B6FDBD5" w14:textId="2DE871B8" w:rsidR="005534A0" w:rsidRDefault="009B24D4" w:rsidP="00642FF8">
      <w:pPr>
        <w:pStyle w:val="ListParagraph"/>
        <w:spacing w:after="0"/>
      </w:pPr>
      <w:r>
        <w:t>Identifying our resources – passion, drive, team, determination</w:t>
      </w:r>
      <w:r w:rsidR="006D4E01">
        <w:t>,</w:t>
      </w:r>
      <w:r>
        <w:t xml:space="preserve"> to foster, grow and deliver new opportunities</w:t>
      </w:r>
    </w:p>
    <w:p w14:paraId="6ED77FBA" w14:textId="0165674D" w:rsidR="006D4E01" w:rsidRDefault="009B24D4" w:rsidP="006D4E01">
      <w:pPr>
        <w:pStyle w:val="ListParagraph"/>
        <w:spacing w:after="0"/>
      </w:pPr>
      <w:r>
        <w:t>Increasing awareness on how to see opportunities and how to act on them</w:t>
      </w:r>
    </w:p>
    <w:p w14:paraId="5ABED761" w14:textId="3337FA17" w:rsidR="00E0752B" w:rsidRDefault="00E0752B" w:rsidP="00642FF8">
      <w:pPr>
        <w:spacing w:after="0"/>
        <w:contextualSpacing/>
      </w:pPr>
    </w:p>
    <w:p w14:paraId="05820552" w14:textId="3415E3D1" w:rsidR="009A4F6E" w:rsidRDefault="009A4F6E" w:rsidP="00642FF8">
      <w:pPr>
        <w:spacing w:after="0"/>
        <w:contextualSpacing/>
      </w:pPr>
      <w:r>
        <w:t xml:space="preserve">More program information can be found on the website at </w:t>
      </w:r>
      <w:hyperlink r:id="rId5" w:history="1">
        <w:r w:rsidRPr="006E2A53">
          <w:rPr>
            <w:rStyle w:val="Hyperlink"/>
          </w:rPr>
          <w:t>www.eventawards.com.au</w:t>
        </w:r>
      </w:hyperlink>
      <w:r>
        <w:t xml:space="preserve"> </w:t>
      </w:r>
    </w:p>
    <w:p w14:paraId="46D19DBF" w14:textId="77777777" w:rsidR="009A4F6E" w:rsidRDefault="009A4F6E" w:rsidP="00642FF8">
      <w:pPr>
        <w:spacing w:after="0"/>
        <w:contextualSpacing/>
      </w:pPr>
    </w:p>
    <w:p w14:paraId="5A3493C1" w14:textId="0C9F6A54" w:rsidR="00152D52" w:rsidRDefault="00152D52" w:rsidP="00642FF8">
      <w:pPr>
        <w:spacing w:after="0"/>
        <w:contextualSpacing/>
      </w:pPr>
      <w:r>
        <w:t>Please see below for a breakdown of the cost to attend the Symposium.</w:t>
      </w:r>
    </w:p>
    <w:p w14:paraId="24D168E5" w14:textId="20C8FF41" w:rsidR="00E0752B" w:rsidRDefault="00690A79" w:rsidP="00642FF8">
      <w:pPr>
        <w:spacing w:after="0"/>
        <w:contextualSpacing/>
      </w:pPr>
      <w:r>
        <w:t xml:space="preserve">Full </w:t>
      </w:r>
      <w:r w:rsidR="00E0752B">
        <w:t>Conference Registration</w:t>
      </w:r>
      <w:r>
        <w:t>:</w:t>
      </w:r>
      <w:r w:rsidR="00E0752B">
        <w:t xml:space="preserve"> $1,135</w:t>
      </w:r>
      <w:r w:rsidR="00152D52">
        <w:t xml:space="preserve"> + GST </w:t>
      </w:r>
      <w:bookmarkStart w:id="0" w:name="_GoBack"/>
      <w:bookmarkEnd w:id="0"/>
      <w:r w:rsidR="00152D52">
        <w:br/>
        <w:t xml:space="preserve">Travel expenses: </w:t>
      </w:r>
      <w:r w:rsidR="00152D52" w:rsidRPr="00FD5795">
        <w:t>&lt;</w:t>
      </w:r>
      <w:r w:rsidR="00152D52" w:rsidRPr="00090BB9">
        <w:rPr>
          <w:b/>
        </w:rPr>
        <w:t>insert flight costs here</w:t>
      </w:r>
      <w:r w:rsidR="00152D52" w:rsidRPr="00FD5795">
        <w:t>&gt;</w:t>
      </w:r>
      <w:r w:rsidR="00152D52">
        <w:t xml:space="preserve"> </w:t>
      </w:r>
    </w:p>
    <w:p w14:paraId="2E1543E2" w14:textId="402D4C35" w:rsidR="00152D52" w:rsidRDefault="00152D52" w:rsidP="00642FF8">
      <w:pPr>
        <w:spacing w:after="0"/>
        <w:contextualSpacing/>
      </w:pPr>
      <w:r>
        <w:t xml:space="preserve">Accommodation: </w:t>
      </w:r>
      <w:r w:rsidRPr="00090BB9">
        <w:rPr>
          <w:b/>
        </w:rPr>
        <w:t>&lt;insert hotel costs here&gt;</w:t>
      </w:r>
      <w:r>
        <w:rPr>
          <w:b/>
        </w:rPr>
        <w:t xml:space="preserve"> </w:t>
      </w:r>
      <w:r w:rsidRPr="004C42C5">
        <w:t>(</w:t>
      </w:r>
      <w:r>
        <w:t>special conference rate)</w:t>
      </w:r>
      <w:r>
        <w:br/>
        <w:t xml:space="preserve">Total: </w:t>
      </w:r>
      <w:r w:rsidRPr="00FD5795">
        <w:t>&lt;</w:t>
      </w:r>
      <w:r w:rsidRPr="00090BB9">
        <w:rPr>
          <w:b/>
        </w:rPr>
        <w:t>insert total here</w:t>
      </w:r>
      <w:r w:rsidRPr="00FD5795">
        <w:t>&gt;</w:t>
      </w:r>
    </w:p>
    <w:p w14:paraId="0CA71126" w14:textId="77777777" w:rsidR="00642FF8" w:rsidRDefault="00642FF8" w:rsidP="00642FF8">
      <w:pPr>
        <w:spacing w:after="0"/>
        <w:contextualSpacing/>
      </w:pPr>
    </w:p>
    <w:p w14:paraId="75E2FB2D" w14:textId="3878C840" w:rsidR="00E0752B" w:rsidRDefault="00E0752B" w:rsidP="00642FF8">
      <w:pPr>
        <w:spacing w:after="0"/>
        <w:contextualSpacing/>
      </w:pPr>
      <w:r>
        <w:t xml:space="preserve">This is an opportunity to get the development I need to help improve operational excellence in our </w:t>
      </w:r>
      <w:r w:rsidR="00741C1B">
        <w:t>company</w:t>
      </w:r>
      <w:r>
        <w:t>, and I would appreciate your support and buy-in on my attendance.</w:t>
      </w:r>
    </w:p>
    <w:p w14:paraId="248E6286" w14:textId="77777777" w:rsidR="00642FF8" w:rsidRDefault="00642FF8" w:rsidP="00642FF8">
      <w:pPr>
        <w:spacing w:after="0"/>
        <w:contextualSpacing/>
      </w:pPr>
    </w:p>
    <w:p w14:paraId="1DF9D688" w14:textId="0049A6BD" w:rsidR="00152D52" w:rsidRDefault="00152D52" w:rsidP="00642FF8">
      <w:pPr>
        <w:spacing w:after="0"/>
        <w:contextualSpacing/>
      </w:pPr>
      <w:r>
        <w:t>Regards,</w:t>
      </w:r>
    </w:p>
    <w:p w14:paraId="5EB09DFA" w14:textId="04B6C0C3" w:rsidR="002511D8" w:rsidRPr="00152D52" w:rsidRDefault="00152D52" w:rsidP="00642FF8">
      <w:pPr>
        <w:spacing w:after="0"/>
        <w:contextualSpacing/>
        <w:rPr>
          <w:b/>
        </w:rPr>
      </w:pPr>
      <w:r w:rsidRPr="00FD5795">
        <w:t>&lt;</w:t>
      </w:r>
      <w:r>
        <w:rPr>
          <w:b/>
        </w:rPr>
        <w:t>Your name</w:t>
      </w:r>
      <w:r w:rsidRPr="00FD5795">
        <w:t>&gt;</w:t>
      </w:r>
    </w:p>
    <w:sectPr w:rsidR="002511D8" w:rsidRPr="00152D52" w:rsidSect="00BB4F32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6205"/>
    <w:multiLevelType w:val="multilevel"/>
    <w:tmpl w:val="5004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D3ABC"/>
    <w:multiLevelType w:val="hybridMultilevel"/>
    <w:tmpl w:val="D8AE3FDE"/>
    <w:lvl w:ilvl="0" w:tplc="948893B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030F6"/>
    <w:multiLevelType w:val="hybridMultilevel"/>
    <w:tmpl w:val="9ADC90E2"/>
    <w:lvl w:ilvl="0" w:tplc="B6127CF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E8C065E"/>
    <w:multiLevelType w:val="hybridMultilevel"/>
    <w:tmpl w:val="D7DEE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D558D"/>
    <w:multiLevelType w:val="hybridMultilevel"/>
    <w:tmpl w:val="89CCF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D14AF"/>
    <w:multiLevelType w:val="hybridMultilevel"/>
    <w:tmpl w:val="702498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52"/>
    <w:rsid w:val="00042AD3"/>
    <w:rsid w:val="00152D52"/>
    <w:rsid w:val="001A0664"/>
    <w:rsid w:val="00211FE0"/>
    <w:rsid w:val="002511D8"/>
    <w:rsid w:val="00261849"/>
    <w:rsid w:val="00287F62"/>
    <w:rsid w:val="002D1B71"/>
    <w:rsid w:val="00335CEB"/>
    <w:rsid w:val="004A3270"/>
    <w:rsid w:val="004E3BAB"/>
    <w:rsid w:val="005112B9"/>
    <w:rsid w:val="005534A0"/>
    <w:rsid w:val="005A0F63"/>
    <w:rsid w:val="00642FF8"/>
    <w:rsid w:val="00655587"/>
    <w:rsid w:val="00690A79"/>
    <w:rsid w:val="006B5703"/>
    <w:rsid w:val="006D4E01"/>
    <w:rsid w:val="006F0327"/>
    <w:rsid w:val="00741C1B"/>
    <w:rsid w:val="00855D56"/>
    <w:rsid w:val="00862FD8"/>
    <w:rsid w:val="0089236A"/>
    <w:rsid w:val="008A3B99"/>
    <w:rsid w:val="0091591E"/>
    <w:rsid w:val="009A4F6E"/>
    <w:rsid w:val="009B24D4"/>
    <w:rsid w:val="009F0A1E"/>
    <w:rsid w:val="00A4028E"/>
    <w:rsid w:val="00AC5260"/>
    <w:rsid w:val="00AD3A18"/>
    <w:rsid w:val="00AF5F01"/>
    <w:rsid w:val="00B8189C"/>
    <w:rsid w:val="00C91966"/>
    <w:rsid w:val="00D626CB"/>
    <w:rsid w:val="00D801C9"/>
    <w:rsid w:val="00DC143E"/>
    <w:rsid w:val="00DE044C"/>
    <w:rsid w:val="00E0752B"/>
    <w:rsid w:val="00E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C2A8"/>
  <w15:chartTrackingRefBased/>
  <w15:docId w15:val="{8341F21E-4C33-4EFF-9683-C561EFCC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D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5534A0"/>
    <w:pPr>
      <w:numPr>
        <w:numId w:val="2"/>
      </w:numPr>
      <w:spacing w:after="120"/>
      <w:contextualSpacing/>
    </w:pPr>
  </w:style>
  <w:style w:type="character" w:styleId="Hyperlink">
    <w:name w:val="Hyperlink"/>
    <w:uiPriority w:val="99"/>
    <w:unhideWhenUsed/>
    <w:rsid w:val="00152D5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55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55587"/>
    <w:rPr>
      <w:b/>
      <w:bCs/>
    </w:rPr>
  </w:style>
  <w:style w:type="paragraph" w:styleId="NoSpacing">
    <w:name w:val="No Spacing"/>
    <w:uiPriority w:val="1"/>
    <w:qFormat/>
    <w:rsid w:val="00287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ventaward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Chaline Taylor</dc:creator>
  <cp:keywords/>
  <dc:description/>
  <cp:lastModifiedBy>Amy Morcom</cp:lastModifiedBy>
  <cp:revision>32</cp:revision>
  <dcterms:created xsi:type="dcterms:W3CDTF">2018-09-10T06:09:00Z</dcterms:created>
  <dcterms:modified xsi:type="dcterms:W3CDTF">2018-10-15T01:24:00Z</dcterms:modified>
</cp:coreProperties>
</file>